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45422" w:rsidRDefault="00345422" w:rsidP="003826CB">
      <w:pPr>
        <w:jc w:val="both"/>
        <w:rPr>
          <w:rFonts w:ascii="Trebuchet MS" w:hAnsi="Trebuchet MS"/>
          <w:b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345422" w:rsidRPr="00345422" w:rsidRDefault="00345422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</w:rPr>
      </w:pPr>
    </w:p>
    <w:p w:rsidR="003826CB" w:rsidRPr="00345422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345422">
        <w:rPr>
          <w:rFonts w:ascii="Trebuchet MS" w:hAnsi="Trebuchet MS"/>
          <w:b/>
        </w:rPr>
        <w:t xml:space="preserve">Con riferimento alla domanda di partecipazione alla </w:t>
      </w:r>
      <w:r w:rsidR="00345422" w:rsidRPr="00345422">
        <w:rPr>
          <w:rFonts w:ascii="Trebuchet MS" w:hAnsi="Trebuchet MS"/>
          <w:b/>
        </w:rPr>
        <w:t>selezione pubblica, per titoli ed esami, per il reclutamento di n. 2 unità di categoria D, posizione economica D1 - Area Amministrativa-Gestionale, con rapporto di lavoro subordinato a tempo determinato, full time, della durata di 12 mesi ciascuno, eventualmente prorogabile, presso l’Università degli Studi di Milano</w:t>
      </w:r>
      <w:r w:rsidR="00345422" w:rsidRPr="00345422">
        <w:rPr>
          <w:rFonts w:ascii="Trebuchet MS" w:hAnsi="Trebuchet MS"/>
          <w:b/>
        </w:rPr>
        <w:t xml:space="preserve"> - </w:t>
      </w:r>
      <w:r w:rsidR="00345422" w:rsidRPr="00345422">
        <w:rPr>
          <w:rFonts w:ascii="Trebuchet MS" w:hAnsi="Trebuchet MS"/>
          <w:b/>
        </w:rPr>
        <w:t>Direzione Innovazione e Valorizzazione delle Conoscenze - Ufficio Analisi e Valutazione dell’Impatto Terza Missione e Ufficio Promozione delle attività di Terza Missione – Esperto di monitoraggio e comunicazione, per il supporto alle attività istruttorie e gestionali nell’ambito dei progetti legati al PNRR</w:t>
      </w:r>
      <w:r w:rsidRPr="00345422">
        <w:rPr>
          <w:rFonts w:ascii="Trebuchet MS" w:hAnsi="Trebuchet MS"/>
          <w:b/>
        </w:rPr>
        <w:t xml:space="preserve">, pubblicata il …………………… </w:t>
      </w:r>
      <w:bookmarkStart w:id="0" w:name="_Hlk91143576"/>
      <w:r w:rsidRPr="00345422">
        <w:rPr>
          <w:rFonts w:ascii="Trebuchet MS" w:hAnsi="Trebuchet MS" w:cs="Trebuchet MS"/>
          <w:b/>
        </w:rPr>
        <w:t>codice 22174</w:t>
      </w:r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661C32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bookmarkStart w:id="1" w:name="_GoBack"/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661C32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bookmarkEnd w:id="1"/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lastRenderedPageBreak/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E4153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45422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1C32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D8BD730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BBFF-9484-4102-8EE7-D99D6DA1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4305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4</cp:revision>
  <cp:lastPrinted>2021-01-22T09:04:00Z</cp:lastPrinted>
  <dcterms:created xsi:type="dcterms:W3CDTF">2022-06-14T07:27:00Z</dcterms:created>
  <dcterms:modified xsi:type="dcterms:W3CDTF">2022-06-14T07:28:00Z</dcterms:modified>
</cp:coreProperties>
</file>