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35" w:rsidRDefault="00AD6A8B" w:rsidP="00B52B35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582</w:t>
      </w:r>
    </w:p>
    <w:p w:rsidR="00B52B35" w:rsidRDefault="00B52B35" w:rsidP="00B52B35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Scuola di Specializzazione in </w:t>
      </w:r>
      <w:r>
        <w:rPr>
          <w:rFonts w:ascii="Trebuchet MS" w:hAnsi="Trebuchet MS"/>
          <w:b/>
          <w:sz w:val="22"/>
          <w:szCs w:val="22"/>
        </w:rPr>
        <w:t>ANESTESIA, RIANIMAZIONE E TERAPIA INTENSIVA E DEL DOLORE</w:t>
      </w:r>
    </w:p>
    <w:p w:rsidR="00B52B35" w:rsidRDefault="00B52B35" w:rsidP="00B52B35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B52B35" w:rsidRDefault="00B52B35" w:rsidP="00B52B35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4804D6" w:rsidRDefault="004804D6" w:rsidP="004804D6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Consiglio di dipartimento del 7/6/2019</w:t>
      </w:r>
      <w:bookmarkStart w:id="0" w:name="_GoBack"/>
      <w:bookmarkEnd w:id="0"/>
    </w:p>
    <w:tbl>
      <w:tblPr>
        <w:tblW w:w="1395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451"/>
        <w:gridCol w:w="501"/>
        <w:gridCol w:w="1476"/>
        <w:gridCol w:w="1430"/>
        <w:gridCol w:w="567"/>
        <w:gridCol w:w="708"/>
        <w:gridCol w:w="1134"/>
        <w:gridCol w:w="851"/>
        <w:gridCol w:w="992"/>
        <w:gridCol w:w="1559"/>
        <w:gridCol w:w="993"/>
        <w:gridCol w:w="567"/>
        <w:gridCol w:w="1134"/>
      </w:tblGrid>
      <w:tr w:rsidR="004804D6" w:rsidRPr="000342F1" w:rsidTr="004804D6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0342F1" w:rsidRDefault="004804D6" w:rsidP="000342F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342F1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804D6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804D6" w:rsidRPr="000342F1" w:rsidRDefault="004804D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4804D6" w:rsidRPr="00B52B35" w:rsidTr="004804D6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582-1262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 E TERAPIA INTENSIVA DEL DOLORE (94S)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94S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RIANIMAZIONE, TERAPIA INTENSIVA E DEL DOLORE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94S-40 - IL MORAL DISTRESS E IL BENESSERE EMOTIVO DEGLI OPERATORI DI AREA CRITICA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LEZINT (20)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M-PSI/08(</w:t>
            </w:r>
            <w:proofErr w:type="spellStart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cfu</w:t>
            </w:r>
            <w:proofErr w:type="spellEnd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 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fondo a carico della scuola di Specializzazione in Anestesia, Rianimazione, Terapia Intensiva e del Dolore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05/02/2019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Daniela Anna Antonia Leone</w:t>
            </w:r>
          </w:p>
        </w:tc>
      </w:tr>
      <w:tr w:rsidR="004804D6" w:rsidRPr="00B52B35" w:rsidTr="004804D6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582-1263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 E TERAPIA INTENSIVA DEL DOLORE (94S)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94S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RIANIMAZIONE, TERAPIA INTENSIVA E DEL DOLORE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94S-42 - LA COMUNICAZIONE DI CATTIVE NOTIZIE AI FAMILIARI NELL'AMBITO DELL'EMERGENZA/URGENZA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LEZINT (20)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M-PSI/08(</w:t>
            </w:r>
            <w:proofErr w:type="spellStart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cfu</w:t>
            </w:r>
            <w:proofErr w:type="spellEnd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 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fondo a carico della scuola di Specializzazione in Anestesia, Rianimazione, Terapia Intensiva e del Dolore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05/02/2019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Stefano </w:t>
            </w:r>
            <w:proofErr w:type="spellStart"/>
            <w:r>
              <w:rPr>
                <w:rFonts w:ascii="Trebuchet MS" w:hAnsi="Trebuchet MS" w:cs="Arial"/>
                <w:bCs/>
                <w:sz w:val="16"/>
                <w:szCs w:val="16"/>
              </w:rPr>
              <w:t>Pirovano</w:t>
            </w:r>
            <w:proofErr w:type="spellEnd"/>
          </w:p>
        </w:tc>
      </w:tr>
      <w:tr w:rsidR="004804D6" w:rsidRPr="00B52B35" w:rsidTr="004804D6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582-1264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 E TERAPIA INTENSIVA DEL DOLORE (94S)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94S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RIANIMAZIONE, TERAPIA INTENSIVA E DEL DOLORE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94S-39 - LA COMUNICAZIONE DEL PROCESSO DI DONAZIONE DEGLI ORGANI NEI CONFRONTI DEI FAMILIARI DEI DONATORI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LEZINT (20)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M-PSI/08(</w:t>
            </w:r>
            <w:proofErr w:type="spellStart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cfu</w:t>
            </w:r>
            <w:proofErr w:type="spellEnd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 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fondo a carico della scuola di Specializzazione in Anestesia, Rianimazione, Terapia Intensiva e del Dolore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05/02/2019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Maria Luisa Vampa</w:t>
            </w:r>
          </w:p>
        </w:tc>
      </w:tr>
      <w:tr w:rsidR="004804D6" w:rsidRPr="00B52B35" w:rsidTr="004804D6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582-1265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 E TERAPIA INTENSIVA DEL DOLORE (94S)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94S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SCUOLA DI SPECIALIZZAZIONE IN ANESTESIA RIANIMAZIONE, TERAPIA INTENSIVA E DEL DOLORE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94S-41 - LA COMUNICAZIONE RIGUARDO LE DECISIONI DI FINE VITA IN TERAPIA INTENSIVA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LEZINT (20)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M-PSI/08(</w:t>
            </w:r>
            <w:proofErr w:type="spellStart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cfu</w:t>
            </w:r>
            <w:proofErr w:type="spellEnd"/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 xml:space="preserve"> 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fondo a carico della scuola di Specializzazione in Anestesia, Rianimazione, Terapia Intensiva e del Dolore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05/02/2019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B52B35">
              <w:rPr>
                <w:rFonts w:ascii="Trebuchet MS" w:hAnsi="Trebuchet MS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Elisa </w:t>
            </w:r>
            <w:proofErr w:type="spellStart"/>
            <w:r>
              <w:rPr>
                <w:rFonts w:ascii="Trebuchet MS" w:hAnsi="Trebuchet MS" w:cs="Arial"/>
                <w:bCs/>
                <w:sz w:val="16"/>
                <w:szCs w:val="16"/>
              </w:rPr>
              <w:t>Andrighi</w:t>
            </w:r>
            <w:proofErr w:type="spellEnd"/>
          </w:p>
          <w:p w:rsidR="004804D6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4804D6" w:rsidRPr="00B52B35" w:rsidRDefault="004804D6">
            <w:pPr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</w:tr>
    </w:tbl>
    <w:p w:rsidR="00F07496" w:rsidRDefault="00F07496"/>
    <w:sectPr w:rsidR="00F07496" w:rsidSect="00B52B3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EA"/>
    <w:rsid w:val="000342F1"/>
    <w:rsid w:val="004804D6"/>
    <w:rsid w:val="00833102"/>
    <w:rsid w:val="00AB35B2"/>
    <w:rsid w:val="00AD6A8B"/>
    <w:rsid w:val="00B52B35"/>
    <w:rsid w:val="00B70BEA"/>
    <w:rsid w:val="00F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E245-40F2-46D7-B206-93F285C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A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A8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cp:lastPrinted>2019-03-06T16:16:00Z</cp:lastPrinted>
  <dcterms:created xsi:type="dcterms:W3CDTF">2019-07-29T07:16:00Z</dcterms:created>
  <dcterms:modified xsi:type="dcterms:W3CDTF">2019-07-29T07:19:00Z</dcterms:modified>
</cp:coreProperties>
</file>