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1F19A6" w:rsidRDefault="001F19A6" w:rsidP="001F19A6">
      <w:pPr>
        <w:jc w:val="center"/>
        <w:rPr>
          <w:rFonts w:ascii="Trebuchet MS" w:hAnsi="Trebuchet MS"/>
          <w:i/>
          <w:color w:val="FF0000"/>
        </w:rPr>
      </w:pPr>
      <w:bookmarkStart w:id="0" w:name="_GoBack"/>
      <w:bookmarkEnd w:id="0"/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7C120D" w:rsidRPr="00A677A5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A677A5">
        <w:rPr>
          <w:rFonts w:ascii="Trebuchet MS" w:hAnsi="Trebuchet MS"/>
          <w:b/>
        </w:rPr>
        <w:t xml:space="preserve">Con riferimento alla domanda di partecipazione alla </w:t>
      </w:r>
      <w:r w:rsidR="00A677A5" w:rsidRPr="00A677A5">
        <w:rPr>
          <w:rFonts w:ascii="Trebuchet MS" w:hAnsi="Trebuchet MS"/>
          <w:b/>
        </w:rPr>
        <w:t xml:space="preserve">selezione pubblica, per titoli ed esami, per il reclutamento di n. 1 unità di Tecnologo di primo livello, categoria EP - posizione economica EP3, ai sensi dell’art. 24 bis della Legge 240/2010, con rapporto di lavoro subordinato a tempo determinato e parziale all’83,33%, della durata di 18 mesi, eventualmente prorogabile, a supporto delle attività relative al Progetto di ricerca MSCA-RISE </w:t>
      </w:r>
      <w:proofErr w:type="spellStart"/>
      <w:r w:rsidR="00A677A5" w:rsidRPr="00A677A5">
        <w:rPr>
          <w:rFonts w:ascii="Trebuchet MS" w:hAnsi="Trebuchet MS"/>
          <w:b/>
        </w:rPr>
        <w:t>Dustbusters</w:t>
      </w:r>
      <w:proofErr w:type="spellEnd"/>
      <w:r w:rsidR="00A677A5" w:rsidRPr="00A677A5">
        <w:rPr>
          <w:rFonts w:ascii="Trebuchet MS" w:hAnsi="Trebuchet MS"/>
          <w:b/>
        </w:rPr>
        <w:t xml:space="preserve">, che si pone come obiettivo lo studio dei processi di formazione stellare e planetaria nella nostra Galassia presso l’Università degli Studi di Milano - </w:t>
      </w:r>
      <w:r w:rsidR="00172620" w:rsidRPr="00A677A5">
        <w:rPr>
          <w:rFonts w:ascii="Trebuchet MS" w:hAnsi="Trebuchet MS"/>
          <w:b/>
        </w:rPr>
        <w:t xml:space="preserve">Dipartimento di Fisica Aldo Pontremoli, pubblicata il …………………… - </w:t>
      </w:r>
      <w:bookmarkStart w:id="1" w:name="_Hlk91143576"/>
      <w:r w:rsidR="00172620" w:rsidRPr="00A677A5">
        <w:rPr>
          <w:rFonts w:ascii="Trebuchet MS" w:hAnsi="Trebuchet MS" w:cs="Trebuchet MS"/>
          <w:b/>
        </w:rPr>
        <w:t>codice 22178</w:t>
      </w:r>
      <w:bookmarkEnd w:id="1"/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lastRenderedPageBreak/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D6B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677A5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E4735D8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29A7-51F6-4AA5-A054-F29CD103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3</cp:revision>
  <cp:lastPrinted>2022-06-21T12:26:00Z</cp:lastPrinted>
  <dcterms:created xsi:type="dcterms:W3CDTF">2022-06-14T07:08:00Z</dcterms:created>
  <dcterms:modified xsi:type="dcterms:W3CDTF">2022-06-21T12:27:00Z</dcterms:modified>
</cp:coreProperties>
</file>